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8.jpeg" ContentType="image/jpeg"/>
  <Override PartName="/word/media/image7.jpeg" ContentType="image/jpeg"/>
  <Override PartName="/word/media/image6.jpeg" ContentType="image/jpeg"/>
  <Override PartName="/word/media/image5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Bdr/>
        <w:jc w:val="center"/>
        <w:rPr>
          <w:rFonts w:ascii="Gargi" w:hAnsi="Gargi" w:cs="Gargi"/>
          <w:b/>
          <w:b/>
          <w:bCs/>
          <w:sz w:val="28"/>
          <w:szCs w:val="28"/>
        </w:rPr>
      </w:pPr>
      <w:r>
        <w:rPr>
          <w:rFonts w:cs="Gargi" w:ascii="Gargi" w:hAnsi="Gargi"/>
          <w:b/>
          <w:bCs/>
          <w:sz w:val="28"/>
          <w:szCs w:val="28"/>
        </w:rPr>
        <w:t>Soupe à la courgette</w:t>
      </w:r>
    </w:p>
    <w:p>
      <w:pPr>
        <w:pStyle w:val="Normal"/>
        <w:pBdr/>
        <w:jc w:val="both"/>
        <w:rPr>
          <w:rFonts w:ascii="Gargi" w:hAnsi="Gargi" w:cs="Gargi"/>
          <w:b/>
          <w:b/>
          <w:bCs/>
          <w:sz w:val="28"/>
          <w:szCs w:val="28"/>
        </w:rPr>
      </w:pPr>
      <w:r>
        <w:rPr>
          <w:rFonts w:cs="Gargi" w:ascii="Gargi" w:hAnsi="Gargi"/>
          <w:b/>
          <w:bCs/>
          <w:sz w:val="28"/>
          <w:szCs w:val="28"/>
        </w:rPr>
      </w:r>
    </w:p>
    <w:p>
      <w:pPr>
        <w:pStyle w:val="Normal"/>
        <w:pBdr/>
        <w:jc w:val="both"/>
        <w:rPr>
          <w:rFonts w:ascii="Gargi" w:hAnsi="Gargi" w:cs="Gargi"/>
          <w:b/>
          <w:b/>
          <w:bCs/>
          <w:sz w:val="28"/>
          <w:szCs w:val="28"/>
        </w:rPr>
      </w:pPr>
      <w:r>
        <w:rPr>
          <w:rFonts w:cs="Gargi" w:ascii="Gargi" w:hAnsi="Gargi"/>
          <w:b/>
          <w:bCs/>
          <w:sz w:val="28"/>
          <w:szCs w:val="28"/>
        </w:rPr>
        <w:t>Ingrédients:</w:t>
      </w:r>
    </w:p>
    <w:p>
      <w:pPr>
        <w:pStyle w:val="Normal"/>
        <w:pBdr/>
        <w:jc w:val="both"/>
        <w:rPr>
          <w:rFonts w:ascii="Gargi" w:hAnsi="Gargi" w:cs="Gargi"/>
          <w:b/>
          <w:b/>
          <w:bCs/>
          <w:sz w:val="28"/>
          <w:szCs w:val="28"/>
        </w:rPr>
      </w:pPr>
      <w:r>
        <w:rPr>
          <w:rFonts w:cs="Gargi" w:ascii="Gargi" w:hAnsi="Gargi"/>
          <w:b/>
          <w:bCs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page">
                  <wp:posOffset>1128395</wp:posOffset>
                </wp:positionH>
                <wp:positionV relativeFrom="paragraph">
                  <wp:posOffset>117475</wp:posOffset>
                </wp:positionV>
                <wp:extent cx="5411470" cy="1908175"/>
                <wp:effectExtent l="0" t="0" r="0" b="0"/>
                <wp:wrapSquare wrapText="bothSides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470" cy="190817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5"/>
                              <w:tblpPr w:bottomFromText="0" w:horzAnchor="page" w:leftFromText="180" w:rightFromText="180" w:tblpX="1890" w:tblpY="185" w:topFromText="0" w:vertAnchor="text"/>
                              <w:tblW w:w="8522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30"/>
                              <w:gridCol w:w="2130"/>
                              <w:gridCol w:w="2131"/>
                              <w:gridCol w:w="2130"/>
                            </w:tblGrid>
                            <w:tr>
                              <w:trPr>
                                <w:trHeight w:val="1838" w:hRule="atLeast"/>
                              </w:trPr>
                              <w:tc>
                                <w:tcPr>
                                  <w:tcW w:w="21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952500" cy="952500"/>
                                        <wp:effectExtent l="0" t="0" r="0" b="0"/>
                                        <wp:docPr id="2" name="Image 14" descr="IMG_2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 14" descr="IMG_25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952500" cy="952500"/>
                                        <wp:effectExtent l="0" t="0" r="0" b="0"/>
                                        <wp:docPr id="3" name="Image 15" descr="IMG_2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 15" descr="IMG_25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952500" cy="952500"/>
                                        <wp:effectExtent l="0" t="0" r="0" b="0"/>
                                        <wp:docPr id="4" name="Image 16" descr="IMG_2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 16" descr="IMG_26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keepLines w:val="false"/>
                                    <w:widowControl/>
                                    <w:jc w:val="left"/>
                                    <w:rPr/>
                                  </w:pPr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304800" cy="304800"/>
                                        <wp:effectExtent l="0" t="0" r="0" b="0"/>
                                        <wp:docPr id="5" name="Image 17" descr="IMG_2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Image 17" descr="IMG_25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/>
                                    <w:drawing>
                                      <wp:inline distT="0" distB="3175" distL="0" distR="3175">
                                        <wp:extent cx="1120775" cy="1120775"/>
                                        <wp:effectExtent l="0" t="0" r="0" b="0"/>
                                        <wp:docPr id="6" name="Image 18" descr="vachequiri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 18" descr="vachequiri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0775" cy="1120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1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akar"/>
                                      <w:b w:val="false"/>
                                      <w:bCs w:val="false"/>
                                      <w:position w:val="0"/>
                                      <w:sz w:val="24"/>
                                      <w:sz w:val="24"/>
                                      <w:szCs w:val="24"/>
                                      <w:vertAlign w:val="baseline"/>
                                    </w:rPr>
                                    <w:t>Des courgettes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Gargi"/>
                                      <w:b w:val="false"/>
                                      <w:bCs w:val="false"/>
                                      <w:position w:val="0"/>
                                      <w:sz w:val="24"/>
                                      <w:sz w:val="24"/>
                                      <w:szCs w:val="24"/>
                                      <w:vertAlign w:val="baseline"/>
                                    </w:rPr>
                                    <w:t>Des pommes de terre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Gargi"/>
                                      <w:b w:val="false"/>
                                      <w:bCs w:val="false"/>
                                      <w:position w:val="0"/>
                                      <w:sz w:val="24"/>
                                      <w:sz w:val="24"/>
                                      <w:szCs w:val="24"/>
                                      <w:vertAlign w:val="baseline"/>
                                    </w:rPr>
                                    <w:t>De l’huile d’olive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Gargi"/>
                                      <w:b w:val="false"/>
                                      <w:bCs w:val="false"/>
                                      <w:position w:val="0"/>
                                      <w:sz w:val="24"/>
                                      <w:sz w:val="24"/>
                                      <w:szCs w:val="24"/>
                                      <w:vertAlign w:val="baseline"/>
                                    </w:rPr>
                                    <w:t>Des portions de fromage frais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6.1pt;height:150.25pt;mso-wrap-distance-left:9pt;mso-wrap-distance-right:9pt;mso-wrap-distance-top:0pt;mso-wrap-distance-bottom:0pt;margin-top:9.25pt;mso-position-vertical-relative:text;margin-left:88.85pt;mso-position-horizontal-relative:page">
                <v:textbox inset="0in,0in,0in,0in">
                  <w:txbxContent>
                    <w:tbl>
                      <w:tblPr>
                        <w:tblStyle w:val="5"/>
                        <w:tblpPr w:bottomFromText="0" w:horzAnchor="page" w:leftFromText="180" w:rightFromText="180" w:tblpX="1890" w:tblpY="185" w:topFromText="0" w:vertAnchor="text"/>
                        <w:tblW w:w="8522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30"/>
                        <w:gridCol w:w="2130"/>
                        <w:gridCol w:w="2131"/>
                        <w:gridCol w:w="2130"/>
                      </w:tblGrid>
                      <w:tr>
                        <w:trPr>
                          <w:trHeight w:val="1838" w:hRule="atLeast"/>
                        </w:trPr>
                        <w:tc>
                          <w:tcPr>
                            <w:tcW w:w="21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952500" cy="952500"/>
                                  <wp:effectExtent l="0" t="0" r="0" b="0"/>
                                  <wp:docPr id="7" name="Image 14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14" descr="IMG_2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952500" cy="952500"/>
                                  <wp:effectExtent l="0" t="0" r="0" b="0"/>
                                  <wp:docPr id="8" name="Image 15" descr="IMG_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15" descr="IMG_2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952500" cy="952500"/>
                                  <wp:effectExtent l="0" t="0" r="0" b="0"/>
                                  <wp:docPr id="9" name="Image 16" descr="IMG_2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6" descr="IMG_2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keepLines w:val="false"/>
                              <w:widowControl/>
                              <w:jc w:val="lef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304800" cy="304800"/>
                                  <wp:effectExtent l="0" t="0" r="0" b="0"/>
                                  <wp:docPr id="10" name="Image 17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17" descr="IMG_2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drawing>
                                <wp:inline distT="0" distB="3175" distL="0" distR="3175">
                                  <wp:extent cx="1120775" cy="1120775"/>
                                  <wp:effectExtent l="0" t="0" r="0" b="0"/>
                                  <wp:docPr id="11" name="Image 18" descr="vachequir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8" descr="vachequir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0775" cy="1120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1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rFonts w:cs="aakar"/>
                                <w:b w:val="false"/>
                                <w:bCs w:val="false"/>
                                <w:position w:val="0"/>
                                <w:sz w:val="24"/>
                                <w:sz w:val="24"/>
                                <w:szCs w:val="24"/>
                                <w:vertAlign w:val="baseline"/>
                              </w:rPr>
                              <w:t>Des courgettes</w:t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Gargi"/>
                                <w:b w:val="false"/>
                                <w:bCs w:val="false"/>
                                <w:position w:val="0"/>
                                <w:sz w:val="24"/>
                                <w:sz w:val="24"/>
                                <w:szCs w:val="24"/>
                                <w:vertAlign w:val="baseline"/>
                              </w:rPr>
                              <w:t>Des pommes de terre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Gargi"/>
                                <w:b w:val="false"/>
                                <w:bCs w:val="false"/>
                                <w:position w:val="0"/>
                                <w:sz w:val="24"/>
                                <w:sz w:val="24"/>
                                <w:szCs w:val="24"/>
                                <w:vertAlign w:val="baseline"/>
                              </w:rPr>
                              <w:t>De l’huile d’olive</w:t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Gargi"/>
                                <w:b w:val="false"/>
                                <w:bCs w:val="false"/>
                                <w:position w:val="0"/>
                                <w:sz w:val="24"/>
                                <w:sz w:val="24"/>
                                <w:szCs w:val="24"/>
                                <w:vertAlign w:val="baseline"/>
                              </w:rPr>
                              <w:t>Des portions de fromage frais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pBdr/>
        <w:jc w:val="both"/>
        <w:rPr>
          <w:rFonts w:ascii="Gargi" w:hAnsi="Gargi" w:cs="Gargi"/>
          <w:b/>
          <w:b/>
          <w:bCs/>
          <w:sz w:val="28"/>
          <w:szCs w:val="28"/>
        </w:rPr>
      </w:pPr>
      <w:r>
        <w:rPr>
          <w:rFonts w:cs="Gargi" w:ascii="Gargi" w:hAnsi="Gargi"/>
          <w:b/>
          <w:bCs/>
          <w:sz w:val="28"/>
          <w:szCs w:val="28"/>
        </w:rPr>
      </w:r>
    </w:p>
    <w:p>
      <w:pPr>
        <w:pStyle w:val="Normal"/>
        <w:pBdr/>
        <w:jc w:val="both"/>
        <w:rPr>
          <w:rFonts w:ascii="Gargi" w:hAnsi="Gargi" w:cs="Gargi"/>
          <w:b/>
          <w:b/>
          <w:bCs/>
          <w:sz w:val="28"/>
          <w:szCs w:val="28"/>
        </w:rPr>
      </w:pPr>
      <w:r>
        <w:rPr>
          <w:rFonts w:cs="Gargi" w:ascii="Gargi" w:hAnsi="Gargi"/>
          <w:b/>
          <w:bCs/>
          <w:sz w:val="28"/>
          <w:szCs w:val="28"/>
        </w:rPr>
      </w:r>
    </w:p>
    <w:p>
      <w:pPr>
        <w:pStyle w:val="Normal"/>
        <w:pBdr/>
        <w:jc w:val="both"/>
        <w:rPr>
          <w:rFonts w:ascii="Gargi" w:hAnsi="Gargi" w:cs="Gargi"/>
          <w:b/>
          <w:b/>
          <w:bCs/>
          <w:sz w:val="28"/>
          <w:szCs w:val="28"/>
        </w:rPr>
      </w:pPr>
      <w:r>
        <w:rPr>
          <w:rFonts w:cs="Gargi" w:ascii="Gargi" w:hAnsi="Gargi"/>
          <w:b/>
          <w:bCs/>
          <w:sz w:val="28"/>
          <w:szCs w:val="28"/>
        </w:rPr>
      </w:r>
    </w:p>
    <w:p>
      <w:pPr>
        <w:pStyle w:val="Normal"/>
        <w:pBdr/>
        <w:jc w:val="both"/>
        <w:rPr>
          <w:rFonts w:ascii="Gargi" w:hAnsi="Gargi" w:cs="Gargi"/>
          <w:b/>
          <w:b/>
          <w:bCs/>
          <w:sz w:val="28"/>
          <w:szCs w:val="28"/>
        </w:rPr>
      </w:pPr>
      <w:r>
        <w:rPr>
          <w:rFonts w:cs="Gargi" w:ascii="Gargi" w:hAnsi="Gargi"/>
          <w:b/>
          <w:bCs/>
          <w:sz w:val="28"/>
          <w:szCs w:val="28"/>
        </w:rPr>
      </w:r>
    </w:p>
    <w:p>
      <w:pPr>
        <w:pStyle w:val="Normal"/>
        <w:pBdr/>
        <w:jc w:val="both"/>
        <w:rPr>
          <w:rFonts w:ascii="Gargi" w:hAnsi="Gargi" w:cs="Gargi"/>
          <w:b/>
          <w:b/>
          <w:bCs/>
          <w:sz w:val="28"/>
          <w:szCs w:val="28"/>
        </w:rPr>
      </w:pPr>
      <w:r>
        <w:rPr>
          <w:rFonts w:cs="Gargi" w:ascii="Gargi" w:hAnsi="Gargi"/>
          <w:b/>
          <w:bCs/>
          <w:sz w:val="28"/>
          <w:szCs w:val="28"/>
        </w:rPr>
      </w:r>
    </w:p>
    <w:p>
      <w:pPr>
        <w:pStyle w:val="Normal"/>
        <w:pBdr/>
        <w:jc w:val="both"/>
        <w:rPr>
          <w:rFonts w:ascii="SimSun" w:hAnsi="SimSun" w:eastAsia="SimSun" w:cs="SimSun"/>
          <w:sz w:val="24"/>
        </w:rPr>
      </w:pPr>
      <w:r>
        <w:rPr>
          <w:rFonts w:eastAsia="SimSun" w:cs="SimSun" w:ascii="SimSun" w:hAnsi="SimSun"/>
          <w:sz w:val="24"/>
        </w:rPr>
      </w:r>
    </w:p>
    <w:p>
      <w:pPr>
        <w:pStyle w:val="Normal"/>
        <w:pBdr/>
        <w:jc w:val="both"/>
        <w:rPr>
          <w:rFonts w:ascii="Gargi" w:hAnsi="Gargi" w:cs="Gargi"/>
          <w:b/>
          <w:b/>
          <w:bCs/>
          <w:sz w:val="28"/>
          <w:szCs w:val="28"/>
        </w:rPr>
      </w:pPr>
      <w:r>
        <w:rPr>
          <w:rFonts w:eastAsia="SimSun" w:cs="SimSun" w:ascii="SimSun" w:hAnsi="SimSun"/>
          <w:sz w:val="24"/>
        </w:rPr>
        <w:t xml:space="preserve"> </w:t>
      </w:r>
      <w:r>
        <w:rPr>
          <w:rFonts w:cs="Gargi" w:ascii="Gargi" w:hAnsi="Gargi"/>
          <w:b/>
          <w:bCs/>
          <w:sz w:val="28"/>
          <w:szCs w:val="28"/>
        </w:rPr>
        <w:t>Ustensiles:</w:t>
      </w:r>
    </w:p>
    <w:tbl>
      <w:tblPr>
        <w:tblW w:w="1068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2671"/>
        <w:gridCol w:w="2670"/>
        <w:gridCol w:w="2670"/>
      </w:tblGrid>
      <w:tr>
        <w:trPr/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jc w:val="center"/>
              <w:rPr/>
            </w:pPr>
            <w:r>
              <w:rPr/>
              <w:drawing>
                <wp:inline distT="0" distB="0" distL="0" distR="0">
                  <wp:extent cx="571500" cy="571500"/>
                  <wp:effectExtent l="0" t="0" r="0" b="0"/>
                  <wp:docPr id="12" name="Image 1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9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both"/>
              <w:rPr>
                <w:rFonts w:ascii="Calibri" w:hAnsi="Calibri" w:cs="Gargi" w:asciiTheme="minorAscii"/>
                <w:b/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cs="Gargi"/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rPr/>
            </w:pPr>
            <w:r>
              <w:rPr>
                <w:rFonts w:eastAsia="Symbol" w:cs="Symbol" w:ascii="Symbol" w:hAnsi="Symbol"/>
                <w:sz w:val="24"/>
              </w:rPr>
              <w:t xml:space="preserve">          </w:t>
            </w:r>
            <w:r>
              <w:rPr>
                <w:rFonts w:eastAsia="SimSun" w:cs="SimSun" w:ascii="SimSun" w:hAnsi="SimSun"/>
                <w:sz w:val="24"/>
              </w:rPr>
              <w:t xml:space="preserve">  </w:t>
            </w:r>
            <w:r>
              <w:rPr>
                <w:rFonts w:eastAsia="SimSun" w:cs="SimSun" w:ascii="SimSun" w:hAnsi="SimSun"/>
                <w:sz w:val="24"/>
              </w:rPr>
              <w:drawing>
                <wp:inline distT="0" distB="0" distL="0" distR="0">
                  <wp:extent cx="571500" cy="571500"/>
                  <wp:effectExtent l="0" t="0" r="0" b="0"/>
                  <wp:docPr id="13" name="Image 2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22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571500" cy="571500"/>
                  <wp:effectExtent l="0" t="0" r="0" b="0"/>
                  <wp:docPr id="14" name="Image 21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21" descr="IMG_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571500" cy="571500"/>
                  <wp:effectExtent l="0" t="0" r="0" b="0"/>
                  <wp:docPr id="15" name="Image 20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20" descr="IMG_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Gargi" w:asciiTheme="minorAscii"/>
                <w:b w:val="false"/>
                <w:b w:val="false"/>
                <w:bCs w:val="false"/>
                <w:position w:val="0"/>
                <w:sz w:val="21"/>
                <w:sz w:val="24"/>
                <w:szCs w:val="24"/>
                <w:vertAlign w:val="baseline"/>
              </w:rPr>
            </w:pPr>
            <w:r>
              <w:rPr>
                <w:rFonts w:cs="Gargi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Un mixeur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Gargi" w:asciiTheme="minorAscii"/>
                <w:b w:val="false"/>
                <w:b w:val="false"/>
                <w:bCs w:val="false"/>
                <w:position w:val="0"/>
                <w:sz w:val="21"/>
                <w:sz w:val="24"/>
                <w:szCs w:val="24"/>
                <w:vertAlign w:val="baseline"/>
              </w:rPr>
            </w:pPr>
            <w:r>
              <w:rPr>
                <w:rFonts w:cs="Gargi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Un économe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Gargi" w:asciiTheme="minorAscii"/>
                <w:b w:val="false"/>
                <w:b w:val="false"/>
                <w:bCs w:val="false"/>
                <w:position w:val="0"/>
                <w:sz w:val="21"/>
                <w:sz w:val="24"/>
                <w:szCs w:val="24"/>
                <w:vertAlign w:val="baseline"/>
              </w:rPr>
            </w:pPr>
            <w:r>
              <w:rPr>
                <w:rFonts w:cs="Gargi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Un couteau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Gargi" w:asciiTheme="minorAscii"/>
                <w:b w:val="false"/>
                <w:b w:val="false"/>
                <w:bCs w:val="false"/>
                <w:position w:val="0"/>
                <w:sz w:val="21"/>
                <w:sz w:val="24"/>
                <w:szCs w:val="24"/>
                <w:vertAlign w:val="baseline"/>
              </w:rPr>
            </w:pPr>
            <w:r>
              <w:rPr>
                <w:rFonts w:cs="Gargi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Une casserole</w:t>
            </w:r>
          </w:p>
        </w:tc>
      </w:tr>
    </w:tbl>
    <w:p>
      <w:pPr>
        <w:pStyle w:val="Normal"/>
        <w:pBdr/>
        <w:jc w:val="both"/>
        <w:rPr>
          <w:rFonts w:ascii="Calibri" w:hAnsi="Calibri" w:cs="Gargi" w:asciiTheme="minorAscii"/>
          <w:b/>
          <w:b/>
          <w:bCs/>
          <w:sz w:val="24"/>
          <w:szCs w:val="24"/>
        </w:rPr>
      </w:pPr>
      <w:r>
        <w:rPr>
          <w:rFonts w:cs="Gargi"/>
          <w:b/>
          <w:bCs/>
          <w:sz w:val="24"/>
          <w:szCs w:val="24"/>
        </w:rPr>
      </w:r>
    </w:p>
    <w:p>
      <w:pPr>
        <w:pStyle w:val="Normal"/>
        <w:keepNext/>
        <w:keepLines w:val="false"/>
        <w:widowControl/>
        <w:numPr>
          <w:ilvl w:val="0"/>
          <w:numId w:val="0"/>
        </w:numPr>
        <w:spacing w:beforeAutospacing="1" w:afterAutospacing="1"/>
        <w:ind w:left="1080" w:hanging="0"/>
        <w:rPr>
          <w:rFonts w:ascii="Calibri" w:hAnsi="Calibri" w:asciiTheme="minorAscii"/>
          <w:color w:val="00000A"/>
          <w:sz w:val="28"/>
          <w:szCs w:val="28"/>
        </w:rPr>
      </w:pPr>
      <w:r>
        <w:rPr>
          <w:rFonts w:asciiTheme="minorAscii"/>
          <w:color w:val="00000A"/>
          <w:sz w:val="28"/>
          <w:szCs w:val="28"/>
        </w:rPr>
      </w:r>
    </w:p>
    <w:p>
      <w:pPr>
        <w:pStyle w:val="Normal"/>
        <w:keepNext/>
        <w:keepLines w:val="false"/>
        <w:widowControl/>
        <w:numPr>
          <w:ilvl w:val="0"/>
          <w:numId w:val="1"/>
        </w:numPr>
        <w:tabs>
          <w:tab w:val="left" w:pos="720" w:leader="none"/>
        </w:tabs>
        <w:spacing w:beforeAutospacing="1" w:afterAutospacing="1"/>
        <w:ind w:left="1440" w:hanging="360"/>
        <w:rPr/>
      </w:pPr>
      <w:r>
        <w:rPr>
          <w:rFonts w:asciiTheme="minorAscii"/>
          <w:color w:val="000000"/>
          <w:sz w:val="28"/>
          <w:szCs w:val="28"/>
        </w:rPr>
        <w:t xml:space="preserve">Couper les </w:t>
      </w:r>
      <w:hyperlink r:id="rId10">
        <w:r>
          <w:rPr>
            <w:rStyle w:val="LienInternet"/>
            <w:rFonts w:asciiTheme="minorAscii"/>
            <w:color w:val="000000"/>
            <w:sz w:val="28"/>
            <w:szCs w:val="28"/>
            <w:u w:val="none"/>
          </w:rPr>
          <w:t>pommes de terre</w:t>
        </w:r>
      </w:hyperlink>
      <w:r>
        <w:rPr>
          <w:rFonts w:asciiTheme="minorAscii"/>
          <w:color w:val="000000"/>
          <w:sz w:val="28"/>
          <w:szCs w:val="28"/>
          <w:u w:val="none"/>
        </w:rPr>
        <w:t xml:space="preserve"> </w:t>
      </w:r>
      <w:r>
        <w:rPr>
          <w:rFonts w:asciiTheme="minorAscii"/>
          <w:color w:val="000000"/>
          <w:sz w:val="28"/>
          <w:szCs w:val="28"/>
        </w:rPr>
        <w:t xml:space="preserve">pelées et les </w:t>
      </w:r>
      <w:hyperlink r:id="rId11">
        <w:r>
          <w:rPr>
            <w:rStyle w:val="LienInternet"/>
            <w:rFonts w:asciiTheme="minorAscii"/>
            <w:color w:val="000000"/>
            <w:sz w:val="28"/>
            <w:szCs w:val="28"/>
            <w:u w:val="none"/>
          </w:rPr>
          <w:t>courgettes</w:t>
        </w:r>
      </w:hyperlink>
      <w:r>
        <w:rPr>
          <w:rFonts w:asciiTheme="minorAscii"/>
          <w:color w:val="000000"/>
          <w:sz w:val="28"/>
          <w:szCs w:val="28"/>
        </w:rPr>
        <w:t xml:space="preserve"> en petits morceaux.</w:t>
      </w:r>
    </w:p>
    <w:p>
      <w:pPr>
        <w:pStyle w:val="Normal"/>
        <w:keepNext/>
        <w:keepLines w:val="false"/>
        <w:widowControl/>
        <w:numPr>
          <w:ilvl w:val="0"/>
          <w:numId w:val="1"/>
        </w:numPr>
        <w:tabs>
          <w:tab w:val="left" w:pos="720" w:leader="none"/>
        </w:tabs>
        <w:spacing w:beforeAutospacing="1" w:afterAutospacing="1"/>
        <w:ind w:left="1440" w:hanging="360"/>
        <w:rPr>
          <w:sz w:val="28"/>
          <w:szCs w:val="28"/>
        </w:rPr>
      </w:pPr>
      <w:r>
        <w:rPr>
          <w:rFonts w:asciiTheme="minorAscii"/>
          <w:color w:val="000000"/>
          <w:sz w:val="28"/>
          <w:szCs w:val="28"/>
        </w:rPr>
        <w:t>Faire revenir le tout avec l’huile</w:t>
      </w:r>
      <w:r>
        <w:rPr>
          <w:color w:val="000000"/>
          <w:sz w:val="28"/>
          <w:szCs w:val="28"/>
        </w:rPr>
        <w:t xml:space="preserve"> dans la</w:t>
      </w:r>
      <w:bookmarkStart w:id="0" w:name="_GoBack"/>
      <w:bookmarkEnd w:id="0"/>
      <w:r>
        <w:rPr>
          <w:color w:val="000000"/>
          <w:sz w:val="28"/>
          <w:szCs w:val="28"/>
        </w:rPr>
        <w:t xml:space="preserve"> casserole. Verser de l'eau jusqu'à recouvrement des légumes. </w:t>
      </w:r>
    </w:p>
    <w:p>
      <w:pPr>
        <w:pStyle w:val="Normal"/>
        <w:keepNext/>
        <w:keepLines w:val="false"/>
        <w:widowControl/>
        <w:numPr>
          <w:ilvl w:val="0"/>
          <w:numId w:val="1"/>
        </w:numPr>
        <w:tabs>
          <w:tab w:val="left" w:pos="720" w:leader="none"/>
        </w:tabs>
        <w:spacing w:beforeAutospacing="1" w:afterAutospacing="1"/>
        <w:ind w:left="1440" w:hanging="360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 xml:space="preserve">Faire cuire à feu doux pendant 10 à 15 min. </w:t>
      </w:r>
    </w:p>
    <w:p>
      <w:pPr>
        <w:pStyle w:val="Normal"/>
        <w:keepNext/>
        <w:keepLines w:val="false"/>
        <w:widowControl/>
        <w:numPr>
          <w:ilvl w:val="0"/>
          <w:numId w:val="1"/>
        </w:numPr>
        <w:tabs>
          <w:tab w:val="left" w:pos="720" w:leader="none"/>
        </w:tabs>
        <w:spacing w:beforeAutospacing="1" w:afterAutospacing="1"/>
        <w:ind w:left="1440" w:hanging="360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 xml:space="preserve">Mouliner finement pour obtenir un velouté. </w:t>
      </w:r>
    </w:p>
    <w:p>
      <w:pPr>
        <w:pStyle w:val="Normal"/>
        <w:keepNext/>
        <w:keepLines w:val="false"/>
        <w:widowControl/>
        <w:numPr>
          <w:ilvl w:val="0"/>
          <w:numId w:val="1"/>
        </w:numPr>
        <w:tabs>
          <w:tab w:val="left" w:pos="720" w:leader="none"/>
        </w:tabs>
        <w:spacing w:beforeAutospacing="1" w:afterAutospacing="1"/>
        <w:ind w:left="1440" w:hanging="360"/>
        <w:rPr/>
      </w:pPr>
      <w:r>
        <w:rPr>
          <w:color w:val="000000"/>
          <w:sz w:val="28"/>
          <w:szCs w:val="28"/>
        </w:rPr>
        <w:t xml:space="preserve">Rajouter </w:t>
      </w:r>
      <w:r>
        <w:rPr>
          <w:color w:val="000000"/>
          <w:sz w:val="28"/>
          <w:szCs w:val="28"/>
        </w:rPr>
        <w:t xml:space="preserve">le fromage, le </w:t>
      </w:r>
      <w:hyperlink r:id="rId12">
        <w:r>
          <w:rPr>
            <w:rStyle w:val="LienInternet"/>
            <w:color w:val="000000"/>
            <w:sz w:val="28"/>
            <w:szCs w:val="28"/>
            <w:u w:val="none"/>
          </w:rPr>
          <w:t>sel</w:t>
        </w:r>
      </w:hyperlink>
      <w:r>
        <w:rPr>
          <w:color w:val="000000"/>
          <w:sz w:val="28"/>
          <w:szCs w:val="28"/>
          <w:u w:val="none"/>
        </w:rPr>
        <w:t xml:space="preserve">, </w:t>
      </w:r>
      <w:r>
        <w:rPr>
          <w:color w:val="000000"/>
          <w:sz w:val="28"/>
          <w:szCs w:val="28"/>
          <w:u w:val="none"/>
        </w:rPr>
        <w:t xml:space="preserve">le </w:t>
      </w:r>
      <w:hyperlink r:id="rId13">
        <w:r>
          <w:rPr>
            <w:rStyle w:val="LienInternet"/>
            <w:color w:val="000000"/>
            <w:sz w:val="28"/>
            <w:szCs w:val="28"/>
            <w:u w:val="none"/>
          </w:rPr>
          <w:t>poivre</w:t>
        </w:r>
      </w:hyperlink>
      <w:r>
        <w:rPr>
          <w:color w:val="000000"/>
          <w:sz w:val="28"/>
          <w:szCs w:val="28"/>
        </w:rPr>
        <w:t xml:space="preserve"> et eau selon les gouts.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imSun">
    <w:charset w:val="01"/>
    <w:family w:val="swiss"/>
    <w:pitch w:val="variable"/>
  </w:font>
  <w:font w:name="Garg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imSun">
    <w:charset w:val="01"/>
    <w:family w:val="roman"/>
    <w:pitch w:val="variable"/>
  </w:font>
  <w:font w:name="Symbo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b/>
        <w:szCs w:val="24"/>
        <w:rFonts w:ascii="Gargi" w:hAnsi="Garg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00"/>
        </w:tabs>
        <w:ind w:left="648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4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Balloon Text" w:uiPriority="0" w:semiHidden="0" w:unhideWhenUsed="0"/>
  </w:latentStyles>
  <w:style w:type="paragraph" w:styleId="Normal" w:default="1">
    <w:name w:val="Normal"/>
    <w:uiPriority w:val="0"/>
    <w:qFormat/>
    <w:pPr>
      <w:widowControl w:val="false"/>
      <w:bidi w:val="0"/>
      <w:jc w:val="both"/>
    </w:pPr>
    <w:rPr>
      <w:rFonts w:ascii="Calibri" w:hAnsi="Calibri" w:eastAsia="宋体" w:cs="" w:asciiTheme="minorHAnsi" w:cstheme="minorBidi" w:eastAsiaTheme="minorEastAsia" w:hAnsiTheme="minorHAnsi"/>
      <w:color w:val="auto"/>
      <w:sz w:val="21"/>
      <w:szCs w:val="24"/>
      <w:lang w:val="en-US" w:eastAsia="zh-CN" w:bidi="ar-SA"/>
    </w:rPr>
  </w:style>
  <w:style w:type="paragraph" w:styleId="Titre3">
    <w:name w:val="Heading 3"/>
    <w:basedOn w:val="Titre"/>
    <w:uiPriority w:val="0"/>
    <w:unhideWhenUsed/>
    <w:qFormat/>
    <w:pPr>
      <w:widowControl/>
      <w:bidi w:val="0"/>
      <w:spacing w:beforeAutospacing="1" w:afterAutospacing="1"/>
      <w:jc w:val="left"/>
    </w:pPr>
    <w:rPr>
      <w:rFonts w:ascii="SimSun" w:hAnsi="SimSun" w:eastAsia="SimSun" w:cs="SimSun"/>
      <w:b/>
      <w:bCs/>
      <w:sz w:val="26"/>
      <w:szCs w:val="26"/>
      <w:lang w:val="en-US" w:eastAsia="zh-CN" w:bidi="ar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LienInternet">
    <w:name w:val="Lien Internet"/>
    <w:uiPriority w:val="0"/>
    <w:rPr>
      <w:color w:val="0000FF"/>
      <w:u w:val="single"/>
    </w:rPr>
  </w:style>
  <w:style w:type="character" w:styleId="ListLabel1">
    <w:name w:val="ListLabel 1"/>
    <w:qFormat/>
    <w:rPr>
      <w:rFonts w:ascii="Gargi" w:hAnsi="Gargi"/>
      <w:b/>
      <w:sz w:val="28"/>
      <w:szCs w:val="24"/>
    </w:rPr>
  </w:style>
  <w:style w:type="character" w:styleId="ListLabel2">
    <w:name w:val="ListLabel 2"/>
    <w:qFormat/>
    <w:rPr>
      <w:sz w:val="24"/>
      <w:szCs w:val="24"/>
    </w:rPr>
  </w:style>
  <w:style w:type="character" w:styleId="ListLabel3">
    <w:name w:val="ListLabel 3"/>
    <w:qFormat/>
    <w:rPr>
      <w:sz w:val="24"/>
      <w:szCs w:val="24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sz w:val="24"/>
      <w:szCs w:val="24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ontenudecadre">
    <w:name w:val="Contenu de cadre"/>
    <w:basedOn w:val="Normal"/>
    <w:qFormat/>
    <w:pPr/>
    <w:rPr/>
  </w:style>
  <w:style w:type="table" w:default="1" w:styleId="5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hyperlink" Target="http://www.marmiton.org/magazine/tendances-gourmandes_pommes-de-terre_1.aspx" TargetMode="External"/><Relationship Id="rId11" Type="http://schemas.openxmlformats.org/officeDocument/2006/relationships/hyperlink" Target="http://www.marmiton.org/pratique/fruits-et-legumes_la-courgette_1.aspx" TargetMode="External"/><Relationship Id="rId12" Type="http://schemas.openxmlformats.org/officeDocument/2006/relationships/hyperlink" Target="http://www.marmiton.org/magazine/plein-d-epices_sel_1.aspx" TargetMode="External"/><Relationship Id="rId13" Type="http://schemas.openxmlformats.org/officeDocument/2006/relationships/hyperlink" Target="http://www.marmiton.org/magazine/plein-d-epices_poivres_1.aspx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LibreOffice/5.1.6.2$Linux_X86_64 LibreOffice_project/10m0$Build-2</Application>
  <Pages>1</Pages>
  <Words>89</Words>
  <Characters>428</Characters>
  <CharactersWithSpaces>513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2017-10-12T18:42:00Z</dcterms:created>
  <dc:creator>user</dc:creator>
  <dc:description/>
  <dc:language>fr-FR</dc:language>
  <cp:lastModifiedBy/>
  <dcterms:modified xsi:type="dcterms:W3CDTF">2017-10-12T21:36:16Z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1036-10.1.0.5707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